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521" w:rsidRPr="00BE0521" w:rsidRDefault="00BE0521" w:rsidP="00E538B2">
      <w:pPr>
        <w:spacing w:before="100" w:beforeAutospacing="1" w:after="100" w:afterAutospacing="1" w:line="240" w:lineRule="auto"/>
        <w:jc w:val="center"/>
        <w:rPr>
          <w:rFonts w:ascii="Times New Roman" w:eastAsia="Times New Roman" w:hAnsi="Times New Roman" w:cs="Times New Roman"/>
          <w:sz w:val="32"/>
          <w:szCs w:val="32"/>
          <w:lang w:eastAsia="pl-PL"/>
        </w:rPr>
      </w:pPr>
      <w:r w:rsidRPr="00BE0521">
        <w:rPr>
          <w:rFonts w:ascii="Times New Roman" w:eastAsia="Times New Roman" w:hAnsi="Times New Roman" w:cs="Times New Roman"/>
          <w:b/>
          <w:bCs/>
          <w:i/>
          <w:iCs/>
          <w:sz w:val="32"/>
          <w:szCs w:val="32"/>
          <w:lang w:eastAsia="pl-PL"/>
        </w:rPr>
        <w:t>Deklaracja dostępności</w:t>
      </w:r>
      <w:r w:rsidRPr="00E538B2">
        <w:rPr>
          <w:rFonts w:ascii="Times New Roman" w:eastAsia="Times New Roman" w:hAnsi="Times New Roman" w:cs="Times New Roman"/>
          <w:b/>
          <w:bCs/>
          <w:i/>
          <w:iCs/>
          <w:sz w:val="32"/>
          <w:szCs w:val="32"/>
          <w:lang w:eastAsia="pl-PL"/>
        </w:rPr>
        <w:t xml:space="preserve"> Przystań</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 xml:space="preserve">lacówka Opiekuńczo-Wychowawcza </w:t>
      </w:r>
      <w:r w:rsidR="00252BB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Przystań”</w:t>
      </w:r>
      <w:r w:rsidRPr="00BE0521">
        <w:rPr>
          <w:rFonts w:ascii="Times New Roman" w:eastAsia="Times New Roman" w:hAnsi="Times New Roman" w:cs="Times New Roman"/>
          <w:sz w:val="24"/>
          <w:szCs w:val="24"/>
          <w:lang w:eastAsia="pl-PL"/>
        </w:rPr>
        <w:t xml:space="preserve"> zobowiązuje się zapewnić dostępność swojej strony internetowej zgodnie z ustawą z dnia 4 kwietnia 2019 r. o dostępności cyfrowej stron internetowych i aplikacji mobilnych podmiotów publicznych. Oświadczenie w sprawie dostępności ma zastosowanie do </w:t>
      </w:r>
      <w:r w:rsidRPr="00BE0521">
        <w:rPr>
          <w:rFonts w:ascii="Times New Roman" w:eastAsia="Times New Roman" w:hAnsi="Times New Roman" w:cs="Times New Roman"/>
          <w:b/>
          <w:bCs/>
          <w:sz w:val="24"/>
          <w:szCs w:val="24"/>
          <w:lang w:eastAsia="pl-PL"/>
        </w:rPr>
        <w:t xml:space="preserve"> </w:t>
      </w:r>
      <w:hyperlink r:id="rId5" w:history="1">
        <w:r w:rsidR="00A370B3">
          <w:rPr>
            <w:rStyle w:val="Hipercze"/>
          </w:rPr>
          <w:t>https://pow-przystan.rbip.mojregion.info/</w:t>
        </w:r>
      </w:hyperlink>
      <w:r w:rsidRPr="00BE0521">
        <w:rPr>
          <w:rFonts w:ascii="Times New Roman" w:eastAsia="Times New Roman" w:hAnsi="Times New Roman" w:cs="Times New Roman"/>
          <w:b/>
          <w:bCs/>
          <w:sz w:val="24"/>
          <w:szCs w:val="24"/>
          <w:lang w:eastAsia="pl-PL"/>
        </w:rPr>
        <w:t> </w:t>
      </w:r>
      <w:r w:rsidRPr="00BE0521">
        <w:rPr>
          <w:rFonts w:ascii="Times New Roman" w:eastAsia="Times New Roman" w:hAnsi="Times New Roman" w:cs="Times New Roman"/>
          <w:sz w:val="24"/>
          <w:szCs w:val="24"/>
          <w:lang w:eastAsia="pl-PL"/>
        </w:rPr>
        <w:t xml:space="preserve">strony Biuletynu Informacji Publicznej </w:t>
      </w:r>
      <w:r w:rsidR="00A370B3">
        <w:rPr>
          <w:rFonts w:ascii="Times New Roman" w:eastAsia="Times New Roman" w:hAnsi="Times New Roman" w:cs="Times New Roman"/>
          <w:sz w:val="24"/>
          <w:szCs w:val="24"/>
          <w:lang w:eastAsia="pl-PL"/>
        </w:rPr>
        <w:t>Placówki Opiekuńczo-Wychowawczej „Przystań”</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Data publikacji strony BIP: 2019-0</w:t>
      </w:r>
      <w:r w:rsidR="00E411D6">
        <w:rPr>
          <w:rFonts w:ascii="Times New Roman" w:eastAsia="Times New Roman" w:hAnsi="Times New Roman" w:cs="Times New Roman"/>
          <w:sz w:val="24"/>
          <w:szCs w:val="24"/>
          <w:lang w:eastAsia="pl-PL"/>
        </w:rPr>
        <w:t>5-19</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 Data ostatniej istotnej aktualizacji: </w:t>
      </w:r>
      <w:r w:rsidR="00E411D6">
        <w:rPr>
          <w:rFonts w:ascii="Times New Roman" w:eastAsia="Times New Roman" w:hAnsi="Times New Roman" w:cs="Times New Roman"/>
          <w:sz w:val="24"/>
          <w:szCs w:val="24"/>
          <w:lang w:eastAsia="pl-PL"/>
        </w:rPr>
        <w:t>-------</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Strona internetowa jest częściowo zgodna z ustawą z dnia 4 kwietnia 2019 r. o dostępności cyfrowej stron internetowych i aplikacji mobilnych podmiotów publicznych z powodu niezgodności lub </w:t>
      </w:r>
      <w:proofErr w:type="spellStart"/>
      <w:r w:rsidRPr="00BE0521">
        <w:rPr>
          <w:rFonts w:ascii="Times New Roman" w:eastAsia="Times New Roman" w:hAnsi="Times New Roman" w:cs="Times New Roman"/>
          <w:sz w:val="24"/>
          <w:szCs w:val="24"/>
          <w:lang w:eastAsia="pl-PL"/>
        </w:rPr>
        <w:t>wyłączeń</w:t>
      </w:r>
      <w:proofErr w:type="spellEnd"/>
      <w:r w:rsidRPr="00BE0521">
        <w:rPr>
          <w:rFonts w:ascii="Times New Roman" w:eastAsia="Times New Roman" w:hAnsi="Times New Roman" w:cs="Times New Roman"/>
          <w:sz w:val="24"/>
          <w:szCs w:val="24"/>
          <w:lang w:eastAsia="pl-PL"/>
        </w:rPr>
        <w:t xml:space="preserve"> wymienionych poniżej.</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filmy nie posiadają napisów dla osób głuchych,</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część plików nie jest dostępnych cyfrowo,</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zamieszczone na stronie publikacje w formie plików PDF nie są dostępne cyfrowo w całości.</w:t>
      </w:r>
    </w:p>
    <w:p w:rsidR="00BE0521" w:rsidRPr="00BE0521" w:rsidRDefault="00BE0521" w:rsidP="00E538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część z opublikowanych zdjęć nie posiada opisu alternatywnego, mają one charakter poglądowy i nie są wykorzystywane do realizacji bieżących zadań</w:t>
      </w:r>
      <w:r w:rsidR="00E538B2">
        <w:rPr>
          <w:rFonts w:ascii="Times New Roman" w:eastAsia="Times New Roman" w:hAnsi="Times New Roman" w:cs="Times New Roman"/>
          <w:sz w:val="24"/>
          <w:szCs w:val="24"/>
          <w:lang w:eastAsia="pl-PL"/>
        </w:rPr>
        <w:t>.</w:t>
      </w:r>
    </w:p>
    <w:p w:rsidR="00BE0521" w:rsidRPr="00BE0521" w:rsidRDefault="00BE0521" w:rsidP="00E538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mapy są wyłączone z obowiązku zapewniania dostępności,</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Oświadczenie sporządzono dnia: 202</w:t>
      </w:r>
      <w:r w:rsidR="00252BB5">
        <w:rPr>
          <w:rFonts w:ascii="Times New Roman" w:eastAsia="Times New Roman" w:hAnsi="Times New Roman" w:cs="Times New Roman"/>
          <w:sz w:val="24"/>
          <w:szCs w:val="24"/>
          <w:lang w:eastAsia="pl-PL"/>
        </w:rPr>
        <w:t>1</w:t>
      </w:r>
      <w:r w:rsidRPr="00BE0521">
        <w:rPr>
          <w:rFonts w:ascii="Times New Roman" w:eastAsia="Times New Roman" w:hAnsi="Times New Roman" w:cs="Times New Roman"/>
          <w:sz w:val="24"/>
          <w:szCs w:val="24"/>
          <w:lang w:eastAsia="pl-PL"/>
        </w:rPr>
        <w:t>-0</w:t>
      </w:r>
      <w:r w:rsidR="00E411D6">
        <w:rPr>
          <w:rFonts w:ascii="Times New Roman" w:eastAsia="Times New Roman" w:hAnsi="Times New Roman" w:cs="Times New Roman"/>
          <w:sz w:val="24"/>
          <w:szCs w:val="24"/>
          <w:lang w:eastAsia="pl-PL"/>
        </w:rPr>
        <w:t>3</w:t>
      </w:r>
      <w:r w:rsidRPr="00BE0521">
        <w:rPr>
          <w:rFonts w:ascii="Times New Roman" w:eastAsia="Times New Roman" w:hAnsi="Times New Roman" w:cs="Times New Roman"/>
          <w:sz w:val="24"/>
          <w:szCs w:val="24"/>
          <w:lang w:eastAsia="pl-PL"/>
        </w:rPr>
        <w:t>-</w:t>
      </w:r>
      <w:r w:rsidR="00E411D6">
        <w:rPr>
          <w:rFonts w:ascii="Times New Roman" w:eastAsia="Times New Roman" w:hAnsi="Times New Roman" w:cs="Times New Roman"/>
          <w:sz w:val="24"/>
          <w:szCs w:val="24"/>
          <w:lang w:eastAsia="pl-PL"/>
        </w:rPr>
        <w:t>09</w:t>
      </w:r>
      <w:r w:rsidRPr="00BE0521">
        <w:rPr>
          <w:rFonts w:ascii="Times New Roman" w:eastAsia="Times New Roman" w:hAnsi="Times New Roman" w:cs="Times New Roman"/>
          <w:sz w:val="24"/>
          <w:szCs w:val="24"/>
          <w:lang w:eastAsia="pl-PL"/>
        </w:rPr>
        <w:t>. </w:t>
      </w:r>
      <w:r w:rsidRPr="00BE0521">
        <w:rPr>
          <w:rFonts w:ascii="Times New Roman" w:eastAsia="Times New Roman" w:hAnsi="Times New Roman" w:cs="Times New Roman"/>
          <w:i/>
          <w:iCs/>
          <w:sz w:val="24"/>
          <w:szCs w:val="24"/>
          <w:lang w:eastAsia="pl-PL"/>
        </w:rPr>
        <w:t>Deklarację sporządzono na podstawie samooceny przeprowadzonej przez podmiot publiczny.</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Informacje zwrotne i dane kontaktowe</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W przypadku problemów z dostępnością strony internetowej prosimy o kontakt. Osobą kontaktow</w:t>
      </w:r>
      <w:r w:rsidR="00E538B2">
        <w:rPr>
          <w:rFonts w:ascii="Times New Roman" w:eastAsia="Times New Roman" w:hAnsi="Times New Roman" w:cs="Times New Roman"/>
          <w:sz w:val="24"/>
          <w:szCs w:val="24"/>
          <w:lang w:eastAsia="pl-PL"/>
        </w:rPr>
        <w:t>ą</w:t>
      </w:r>
      <w:r w:rsidR="00E411D6">
        <w:rPr>
          <w:rFonts w:ascii="Times New Roman" w:eastAsia="Times New Roman" w:hAnsi="Times New Roman" w:cs="Times New Roman"/>
          <w:sz w:val="24"/>
          <w:szCs w:val="24"/>
          <w:lang w:eastAsia="pl-PL"/>
        </w:rPr>
        <w:t xml:space="preserve"> jest Monika Kierzkowska e-mail </w:t>
      </w:r>
      <w:hyperlink r:id="rId6" w:history="1">
        <w:r w:rsidR="00E411D6" w:rsidRPr="001E6839">
          <w:rPr>
            <w:rStyle w:val="Hipercze"/>
            <w:rFonts w:ascii="Times New Roman" w:eastAsia="Times New Roman" w:hAnsi="Times New Roman" w:cs="Times New Roman"/>
            <w:sz w:val="24"/>
            <w:szCs w:val="24"/>
            <w:lang w:eastAsia="pl-PL"/>
          </w:rPr>
          <w:t>domdziecka.lubien@op.pl</w:t>
        </w:r>
      </w:hyperlink>
      <w:r w:rsidR="00E411D6">
        <w:rPr>
          <w:rFonts w:ascii="Times New Roman" w:eastAsia="Times New Roman" w:hAnsi="Times New Roman" w:cs="Times New Roman"/>
          <w:sz w:val="24"/>
          <w:szCs w:val="24"/>
          <w:lang w:eastAsia="pl-PL"/>
        </w:rPr>
        <w:t xml:space="preserve"> </w:t>
      </w:r>
      <w:r w:rsidRPr="00BE0521">
        <w:rPr>
          <w:rFonts w:ascii="Times New Roman" w:eastAsia="Times New Roman" w:hAnsi="Times New Roman" w:cs="Times New Roman"/>
          <w:sz w:val="24"/>
          <w:szCs w:val="24"/>
          <w:lang w:eastAsia="pl-PL"/>
        </w:rPr>
        <w:t xml:space="preserve">Kontaktować można się także dzwoniąc na numer telefonu </w:t>
      </w:r>
      <w:r w:rsidRPr="00BE0521">
        <w:rPr>
          <w:rFonts w:ascii="Times New Roman" w:eastAsia="Times New Roman" w:hAnsi="Times New Roman" w:cs="Times New Roman"/>
          <w:b/>
          <w:bCs/>
          <w:sz w:val="24"/>
          <w:szCs w:val="24"/>
          <w:lang w:eastAsia="pl-PL"/>
        </w:rPr>
        <w:t>54 </w:t>
      </w:r>
      <w:r w:rsidR="00E411D6">
        <w:rPr>
          <w:rFonts w:ascii="Times New Roman" w:eastAsia="Times New Roman" w:hAnsi="Times New Roman" w:cs="Times New Roman"/>
          <w:b/>
          <w:bCs/>
          <w:sz w:val="24"/>
          <w:szCs w:val="24"/>
          <w:lang w:eastAsia="pl-PL"/>
        </w:rPr>
        <w:t>2843 015</w:t>
      </w:r>
      <w:r w:rsidRPr="00BE0521">
        <w:rPr>
          <w:rFonts w:ascii="Times New Roman" w:eastAsia="Times New Roman" w:hAnsi="Times New Roman" w:cs="Times New Roman"/>
          <w:sz w:val="24"/>
          <w:szCs w:val="24"/>
          <w:lang w:eastAsia="pl-PL"/>
        </w:rPr>
        <w:t>. Tą samą drogą można składać wnioski o udostępnienie informacji niedostępnej oraz składać skargi na brak zapewnienia dostępności.</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i/>
          <w:iCs/>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BE0521">
        <w:rPr>
          <w:rFonts w:ascii="Times New Roman" w:eastAsia="Times New Roman" w:hAnsi="Times New Roman" w:cs="Times New Roman"/>
          <w:i/>
          <w:iCs/>
          <w:sz w:val="24"/>
          <w:szCs w:val="24"/>
          <w:lang w:eastAsia="pl-PL"/>
        </w:rPr>
        <w:t>audiodeskrypcji</w:t>
      </w:r>
      <w:proofErr w:type="spellEnd"/>
      <w:r w:rsidRPr="00BE0521">
        <w:rPr>
          <w:rFonts w:ascii="Times New Roman" w:eastAsia="Times New Roman" w:hAnsi="Times New Roman" w:cs="Times New Roman"/>
          <w:i/>
          <w:iCs/>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i/>
          <w:iCs/>
          <w:sz w:val="24"/>
          <w:szCs w:val="24"/>
          <w:lang w:eastAsia="pl-PL"/>
        </w:rPr>
        <w:t xml:space="preserve">Podmiot publiczny zrealizuje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i/>
          <w:iCs/>
          <w:sz w:val="24"/>
          <w:szCs w:val="24"/>
          <w:lang w:eastAsia="pl-PL"/>
        </w:rPr>
        <w:lastRenderedPageBreak/>
        <w:t xml:space="preserve">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w:t>
      </w:r>
      <w:hyperlink r:id="rId7" w:history="1">
        <w:r w:rsidRPr="00BE0521">
          <w:rPr>
            <w:rFonts w:ascii="Times New Roman" w:eastAsia="Times New Roman" w:hAnsi="Times New Roman" w:cs="Times New Roman"/>
            <w:i/>
            <w:iCs/>
            <w:sz w:val="24"/>
            <w:szCs w:val="24"/>
            <w:lang w:eastAsia="pl-PL"/>
          </w:rPr>
          <w:t>Rzecznika Praw Obywatelskich</w:t>
        </w:r>
      </w:hyperlink>
      <w:r w:rsidRPr="00BE0521">
        <w:rPr>
          <w:rFonts w:ascii="Times New Roman" w:eastAsia="Times New Roman" w:hAnsi="Times New Roman" w:cs="Times New Roman"/>
          <w:i/>
          <w:iCs/>
          <w:sz w:val="24"/>
          <w:szCs w:val="24"/>
          <w:lang w:eastAsia="pl-PL"/>
        </w:rPr>
        <w:t>.</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Dostępność architektoniczna</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Opis budynku</w:t>
      </w:r>
    </w:p>
    <w:p w:rsidR="00E411D6" w:rsidRDefault="00E411D6"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Siedziba Placówki Opiekuńczo-Wychowawczej „Przystań</w:t>
      </w:r>
      <w:r w:rsidR="00252BB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Lubieniu Kujawskim mieści się przy ulicy Żwirki i Wigury 4b</w:t>
      </w:r>
      <w:r w:rsidR="00E538B2">
        <w:rPr>
          <w:rFonts w:ascii="Times New Roman" w:eastAsia="Times New Roman" w:hAnsi="Times New Roman" w:cs="Times New Roman"/>
          <w:sz w:val="24"/>
          <w:szCs w:val="24"/>
          <w:lang w:eastAsia="pl-PL"/>
        </w:rPr>
        <w:t xml:space="preserve"> w Lubieniu Kujawskim</w:t>
      </w:r>
      <w:r>
        <w:rPr>
          <w:rFonts w:ascii="Times New Roman" w:eastAsia="Times New Roman" w:hAnsi="Times New Roman" w:cs="Times New Roman"/>
          <w:sz w:val="24"/>
          <w:szCs w:val="24"/>
          <w:lang w:eastAsia="pl-PL"/>
        </w:rPr>
        <w:t xml:space="preserve"> w budynku wielorodzinnym. Budynek parterowy z użytkowym poddaszem mieści 7 pokoi dwuosobowych. Budynek jest</w:t>
      </w:r>
      <w:r w:rsidR="00E538B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przystosowany do obsługi osób niepełnosprawnych. Znajduje się podjazd dla wózków</w:t>
      </w:r>
      <w:r w:rsidR="00E538B2">
        <w:rPr>
          <w:rFonts w:ascii="Times New Roman" w:eastAsia="Times New Roman" w:hAnsi="Times New Roman" w:cs="Times New Roman"/>
          <w:sz w:val="24"/>
          <w:szCs w:val="24"/>
          <w:lang w:eastAsia="pl-PL"/>
        </w:rPr>
        <w:t xml:space="preserve"> z poręczą, </w:t>
      </w:r>
      <w:r>
        <w:rPr>
          <w:rFonts w:ascii="Times New Roman" w:eastAsia="Times New Roman" w:hAnsi="Times New Roman" w:cs="Times New Roman"/>
          <w:sz w:val="24"/>
          <w:szCs w:val="24"/>
          <w:lang w:eastAsia="pl-PL"/>
        </w:rPr>
        <w:t>dostosowana komunikacja, przystosowana łazienka i pokój dwuosobowy na parterze.</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Nawierzchnia przed wejściem jest utwardzona. Przed drzwiami głównymi, od ulicy znajduj</w:t>
      </w:r>
      <w:r w:rsidR="00E538B2">
        <w:rPr>
          <w:rFonts w:ascii="Times New Roman" w:eastAsia="Times New Roman" w:hAnsi="Times New Roman" w:cs="Times New Roman"/>
          <w:sz w:val="24"/>
          <w:szCs w:val="24"/>
          <w:lang w:eastAsia="pl-PL"/>
        </w:rPr>
        <w:t>e się duży podjazd wraz z parkingiem. Budynek nie posiada windy.</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Informacja o prawie wstępu z psem asystującym i ewentualnych uzasadnionych ograniczeniach.</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Osoba niepełnosprawna wraz z psem asystującym ma prawo wstępu do budynku </w:t>
      </w:r>
      <w:r w:rsidR="00E538B2">
        <w:rPr>
          <w:rFonts w:ascii="Times New Roman" w:eastAsia="Times New Roman" w:hAnsi="Times New Roman" w:cs="Times New Roman"/>
          <w:sz w:val="24"/>
          <w:szCs w:val="24"/>
          <w:lang w:eastAsia="pl-PL"/>
        </w:rPr>
        <w:t>Placówki</w:t>
      </w:r>
      <w:r w:rsidRPr="00BE0521">
        <w:rPr>
          <w:rFonts w:ascii="Times New Roman" w:eastAsia="Times New Roman" w:hAnsi="Times New Roman" w:cs="Times New Roman"/>
          <w:sz w:val="24"/>
          <w:szCs w:val="24"/>
          <w:lang w:eastAsia="pl-PL"/>
        </w:rPr>
        <w:t>, jest ona odpowiedzialna za szkody wyrządzone przez psa asystującego.</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b/>
          <w:bCs/>
          <w:i/>
          <w:iCs/>
          <w:sz w:val="24"/>
          <w:szCs w:val="24"/>
          <w:lang w:eastAsia="pl-PL"/>
        </w:rPr>
        <w:t>Informacje o możliwości skorzystania z pomocy asystenta.</w:t>
      </w:r>
    </w:p>
    <w:p w:rsidR="00BE0521" w:rsidRPr="00BE0521" w:rsidRDefault="00BE0521" w:rsidP="00E538B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0521">
        <w:rPr>
          <w:rFonts w:ascii="Times New Roman" w:eastAsia="Times New Roman" w:hAnsi="Times New Roman" w:cs="Times New Roman"/>
          <w:sz w:val="24"/>
          <w:szCs w:val="24"/>
          <w:lang w:eastAsia="pl-PL"/>
        </w:rPr>
        <w:t xml:space="preserve">Osoby doświadczające trudności w komunikowaniu się mogą załatwić sprawy w </w:t>
      </w:r>
      <w:r w:rsidR="00E538B2">
        <w:rPr>
          <w:rFonts w:ascii="Times New Roman" w:eastAsia="Times New Roman" w:hAnsi="Times New Roman" w:cs="Times New Roman"/>
          <w:sz w:val="24"/>
          <w:szCs w:val="24"/>
          <w:lang w:eastAsia="pl-PL"/>
        </w:rPr>
        <w:t>Placówce</w:t>
      </w:r>
      <w:r w:rsidRPr="00BE0521">
        <w:rPr>
          <w:rFonts w:ascii="Times New Roman" w:eastAsia="Times New Roman" w:hAnsi="Times New Roman" w:cs="Times New Roman"/>
          <w:sz w:val="24"/>
          <w:szCs w:val="24"/>
          <w:lang w:eastAsia="pl-PL"/>
        </w:rPr>
        <w:t xml:space="preserve"> przy pomocy tzw. asystenta. Asystentem może być każda osoba fizyczna wybrana przez osobę uprawnioną. Zadaniem asystenta jest pomoc w załatwieniu spraw w </w:t>
      </w:r>
      <w:r w:rsidR="00E538B2">
        <w:rPr>
          <w:rFonts w:ascii="Times New Roman" w:eastAsia="Times New Roman" w:hAnsi="Times New Roman" w:cs="Times New Roman"/>
          <w:sz w:val="24"/>
          <w:szCs w:val="24"/>
          <w:lang w:eastAsia="pl-PL"/>
        </w:rPr>
        <w:t>Placówce</w:t>
      </w:r>
      <w:r w:rsidRPr="00BE0521">
        <w:rPr>
          <w:rFonts w:ascii="Times New Roman" w:eastAsia="Times New Roman" w:hAnsi="Times New Roman" w:cs="Times New Roman"/>
          <w:sz w:val="24"/>
          <w:szCs w:val="24"/>
          <w:lang w:eastAsia="pl-PL"/>
        </w:rPr>
        <w:t xml:space="preserve">. Z pomocy asystenta osoba uprawniona nie może skorzystać w sytuacji, gdy wnioskowane dane są prawnie chronione ze względu na ochronę informacji niejawnych, a dostęp do nich przysługuje wyłącznie osobie uprawnionej. </w:t>
      </w:r>
      <w:r w:rsidR="00E538B2">
        <w:rPr>
          <w:rFonts w:ascii="Times New Roman" w:eastAsia="Times New Roman" w:hAnsi="Times New Roman" w:cs="Times New Roman"/>
          <w:sz w:val="24"/>
          <w:szCs w:val="24"/>
          <w:lang w:eastAsia="pl-PL"/>
        </w:rPr>
        <w:t>Placówka</w:t>
      </w:r>
      <w:r w:rsidRPr="00BE0521">
        <w:rPr>
          <w:rFonts w:ascii="Times New Roman" w:eastAsia="Times New Roman" w:hAnsi="Times New Roman" w:cs="Times New Roman"/>
          <w:sz w:val="24"/>
          <w:szCs w:val="24"/>
          <w:lang w:eastAsia="pl-PL"/>
        </w:rPr>
        <w:t>, w przypadku braku możliwości realizacji świadczenia we wskazanym lub uzgodnionym z uprawnionym terminie, zawiadamia wraz z uzasadnieniem osobę uprawnioną, wskazując możliwy termin realizacji świadczenia lub wskazując na inną formę realizacji uprawnień.</w:t>
      </w:r>
    </w:p>
    <w:p w:rsidR="00BE0521" w:rsidRDefault="00BE0521" w:rsidP="00E538B2">
      <w:pPr>
        <w:jc w:val="both"/>
      </w:pPr>
      <w:bookmarkStart w:id="0" w:name="_GoBack"/>
      <w:bookmarkEnd w:id="0"/>
    </w:p>
    <w:sectPr w:rsidR="00BE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42F67"/>
    <w:multiLevelType w:val="multilevel"/>
    <w:tmpl w:val="9F1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C5792"/>
    <w:multiLevelType w:val="multilevel"/>
    <w:tmpl w:val="74D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21"/>
    <w:rsid w:val="00252BB5"/>
    <w:rsid w:val="00986AE3"/>
    <w:rsid w:val="00A370B3"/>
    <w:rsid w:val="00BE0521"/>
    <w:rsid w:val="00E411D6"/>
    <w:rsid w:val="00E53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2E43"/>
  <w15:chartTrackingRefBased/>
  <w15:docId w15:val="{7D7CFDB6-6B41-4A3F-B7CC-D882A667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E05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E0521"/>
    <w:rPr>
      <w:b/>
      <w:bCs/>
    </w:rPr>
  </w:style>
  <w:style w:type="character" w:styleId="Uwydatnienie">
    <w:name w:val="Emphasis"/>
    <w:basedOn w:val="Domylnaczcionkaakapitu"/>
    <w:uiPriority w:val="20"/>
    <w:qFormat/>
    <w:rsid w:val="00BE0521"/>
    <w:rPr>
      <w:i/>
      <w:iCs/>
    </w:rPr>
  </w:style>
  <w:style w:type="character" w:styleId="Hipercze">
    <w:name w:val="Hyperlink"/>
    <w:basedOn w:val="Domylnaczcionkaakapitu"/>
    <w:uiPriority w:val="99"/>
    <w:unhideWhenUsed/>
    <w:rsid w:val="00BE0521"/>
    <w:rPr>
      <w:color w:val="0000FF"/>
      <w:u w:val="single"/>
    </w:rPr>
  </w:style>
  <w:style w:type="character" w:styleId="Nierozpoznanawzmianka">
    <w:name w:val="Unresolved Mention"/>
    <w:basedOn w:val="Domylnaczcionkaakapitu"/>
    <w:uiPriority w:val="99"/>
    <w:semiHidden/>
    <w:unhideWhenUsed/>
    <w:rsid w:val="00E41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dziecka.lubien@op.pl" TargetMode="External"/><Relationship Id="rId5" Type="http://schemas.openxmlformats.org/officeDocument/2006/relationships/hyperlink" Target="https://pow-przystan.rbip.mojregion.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715</Words>
  <Characters>4293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DDz</dc:creator>
  <cp:keywords/>
  <dc:description/>
  <cp:lastModifiedBy>DDz</cp:lastModifiedBy>
  <cp:revision>3</cp:revision>
  <dcterms:created xsi:type="dcterms:W3CDTF">2021-03-09T11:11:00Z</dcterms:created>
  <dcterms:modified xsi:type="dcterms:W3CDTF">2021-03-09T11:55:00Z</dcterms:modified>
</cp:coreProperties>
</file>